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B89" w:rsidRPr="00D54336" w:rsidRDefault="00F07B89" w:rsidP="00D54336">
      <w:pPr>
        <w:pStyle w:val="Heading1"/>
        <w:tabs>
          <w:tab w:val="left" w:pos="3064"/>
          <w:tab w:val="center" w:pos="4680"/>
        </w:tabs>
        <w:spacing w:line="480" w:lineRule="auto"/>
        <w:jc w:val="center"/>
        <w:rPr>
          <w:b w:val="0"/>
          <w:sz w:val="24"/>
          <w:szCs w:val="24"/>
        </w:rPr>
      </w:pPr>
    </w:p>
    <w:p w:rsidR="00F07B89" w:rsidRPr="00D54336" w:rsidRDefault="00F07B89" w:rsidP="00D54336">
      <w:pPr>
        <w:pStyle w:val="Heading1"/>
        <w:tabs>
          <w:tab w:val="left" w:pos="3064"/>
          <w:tab w:val="center" w:pos="4680"/>
        </w:tabs>
        <w:spacing w:line="480" w:lineRule="auto"/>
        <w:jc w:val="center"/>
        <w:rPr>
          <w:b w:val="0"/>
          <w:sz w:val="24"/>
          <w:szCs w:val="24"/>
        </w:rPr>
      </w:pPr>
    </w:p>
    <w:p w:rsidR="00F07B89" w:rsidRPr="00D54336" w:rsidRDefault="00F07B89" w:rsidP="00D54336">
      <w:pPr>
        <w:pStyle w:val="Heading1"/>
        <w:tabs>
          <w:tab w:val="left" w:pos="3064"/>
          <w:tab w:val="center" w:pos="4680"/>
        </w:tabs>
        <w:spacing w:line="480" w:lineRule="auto"/>
        <w:jc w:val="center"/>
        <w:rPr>
          <w:b w:val="0"/>
          <w:sz w:val="24"/>
          <w:szCs w:val="24"/>
        </w:rPr>
      </w:pPr>
    </w:p>
    <w:p w:rsidR="00F07B89" w:rsidRPr="00D54336" w:rsidRDefault="00F07B89" w:rsidP="00D54336">
      <w:pPr>
        <w:pStyle w:val="Heading1"/>
        <w:tabs>
          <w:tab w:val="left" w:pos="3064"/>
          <w:tab w:val="center" w:pos="4680"/>
        </w:tabs>
        <w:spacing w:line="480" w:lineRule="auto"/>
        <w:jc w:val="center"/>
        <w:rPr>
          <w:b w:val="0"/>
          <w:sz w:val="24"/>
          <w:szCs w:val="24"/>
        </w:rPr>
      </w:pPr>
    </w:p>
    <w:p w:rsidR="00E76212" w:rsidRPr="00D54336" w:rsidRDefault="00E76212" w:rsidP="00D54336">
      <w:pPr>
        <w:pStyle w:val="Heading1"/>
        <w:tabs>
          <w:tab w:val="left" w:pos="3064"/>
          <w:tab w:val="center" w:pos="4680"/>
        </w:tabs>
        <w:spacing w:line="480" w:lineRule="auto"/>
        <w:jc w:val="center"/>
        <w:rPr>
          <w:b w:val="0"/>
          <w:sz w:val="24"/>
          <w:szCs w:val="24"/>
        </w:rPr>
      </w:pPr>
    </w:p>
    <w:p w:rsidR="00F07B89" w:rsidRPr="00D54336" w:rsidRDefault="009420FA" w:rsidP="00D54336">
      <w:pPr>
        <w:pStyle w:val="Heading1"/>
        <w:tabs>
          <w:tab w:val="left" w:pos="3064"/>
          <w:tab w:val="center" w:pos="4680"/>
        </w:tabs>
        <w:spacing w:line="480" w:lineRule="auto"/>
        <w:jc w:val="center"/>
        <w:rPr>
          <w:b w:val="0"/>
          <w:sz w:val="24"/>
          <w:szCs w:val="24"/>
        </w:rPr>
      </w:pPr>
      <w:r w:rsidRPr="00D54336">
        <w:rPr>
          <w:b w:val="0"/>
          <w:sz w:val="24"/>
          <w:szCs w:val="24"/>
        </w:rPr>
        <w:t>Risk Reduction Techniques</w:t>
      </w:r>
    </w:p>
    <w:p w:rsidR="00F07B89" w:rsidRPr="00D54336" w:rsidRDefault="009420FA" w:rsidP="00D54336">
      <w:pPr>
        <w:pStyle w:val="Heading1"/>
        <w:tabs>
          <w:tab w:val="left" w:pos="3064"/>
          <w:tab w:val="center" w:pos="4680"/>
        </w:tabs>
        <w:spacing w:line="480" w:lineRule="auto"/>
        <w:jc w:val="center"/>
        <w:rPr>
          <w:b w:val="0"/>
          <w:sz w:val="24"/>
          <w:szCs w:val="24"/>
        </w:rPr>
      </w:pPr>
      <w:r w:rsidRPr="00D54336">
        <w:rPr>
          <w:b w:val="0"/>
          <w:sz w:val="24"/>
          <w:szCs w:val="24"/>
        </w:rPr>
        <w:t>Student</w:t>
      </w:r>
      <w:r w:rsidR="00B6769B" w:rsidRPr="00D54336">
        <w:rPr>
          <w:b w:val="0"/>
          <w:sz w:val="24"/>
          <w:szCs w:val="24"/>
        </w:rPr>
        <w:t>’</w:t>
      </w:r>
      <w:r w:rsidRPr="00D54336">
        <w:rPr>
          <w:b w:val="0"/>
          <w:sz w:val="24"/>
          <w:szCs w:val="24"/>
        </w:rPr>
        <w:t xml:space="preserve">s </w:t>
      </w:r>
      <w:r w:rsidR="00D54336" w:rsidRPr="00D54336">
        <w:rPr>
          <w:b w:val="0"/>
          <w:sz w:val="24"/>
          <w:szCs w:val="24"/>
        </w:rPr>
        <w:t>Name</w:t>
      </w:r>
    </w:p>
    <w:p w:rsidR="00F07B89" w:rsidRPr="00D54336" w:rsidRDefault="009420FA" w:rsidP="00D54336">
      <w:pPr>
        <w:pStyle w:val="Heading1"/>
        <w:tabs>
          <w:tab w:val="left" w:pos="3064"/>
          <w:tab w:val="center" w:pos="4680"/>
        </w:tabs>
        <w:spacing w:line="480" w:lineRule="auto"/>
        <w:jc w:val="center"/>
        <w:rPr>
          <w:sz w:val="24"/>
          <w:szCs w:val="24"/>
        </w:rPr>
      </w:pPr>
      <w:r w:rsidRPr="00D54336">
        <w:rPr>
          <w:b w:val="0"/>
          <w:sz w:val="24"/>
          <w:szCs w:val="24"/>
        </w:rPr>
        <w:t xml:space="preserve">Institution </w:t>
      </w:r>
      <w:r w:rsidR="00D54336" w:rsidRPr="00D54336">
        <w:rPr>
          <w:b w:val="0"/>
          <w:sz w:val="24"/>
          <w:szCs w:val="24"/>
        </w:rPr>
        <w:t>Affiliation</w:t>
      </w:r>
    </w:p>
    <w:p w:rsidR="00F07B89" w:rsidRPr="00D54336" w:rsidRDefault="00D54336" w:rsidP="00D54336">
      <w:pPr>
        <w:spacing w:line="480" w:lineRule="auto"/>
        <w:rPr>
          <w:rFonts w:ascii="Times New Roman" w:hAnsi="Times New Roman" w:cs="Times New Roman"/>
          <w:sz w:val="24"/>
          <w:szCs w:val="24"/>
        </w:rPr>
      </w:pPr>
      <w:r w:rsidRPr="00D54336">
        <w:rPr>
          <w:rFonts w:ascii="Times New Roman" w:hAnsi="Times New Roman" w:cs="Times New Roman"/>
          <w:sz w:val="24"/>
          <w:szCs w:val="24"/>
        </w:rPr>
        <w:br w:type="page"/>
      </w:r>
    </w:p>
    <w:p w:rsidR="00B93D86" w:rsidRPr="00D54336" w:rsidRDefault="009420FA" w:rsidP="00D54336">
      <w:pPr>
        <w:pStyle w:val="Heading1"/>
        <w:tabs>
          <w:tab w:val="left" w:pos="3064"/>
          <w:tab w:val="center" w:pos="4680"/>
        </w:tabs>
        <w:spacing w:line="480" w:lineRule="auto"/>
        <w:jc w:val="center"/>
        <w:rPr>
          <w:b w:val="0"/>
          <w:sz w:val="24"/>
          <w:szCs w:val="24"/>
        </w:rPr>
      </w:pPr>
      <w:r w:rsidRPr="00D54336">
        <w:rPr>
          <w:b w:val="0"/>
          <w:sz w:val="24"/>
          <w:szCs w:val="24"/>
        </w:rPr>
        <w:lastRenderedPageBreak/>
        <w:t xml:space="preserve">Risk </w:t>
      </w:r>
      <w:r w:rsidR="00B6769B" w:rsidRPr="00D54336">
        <w:rPr>
          <w:b w:val="0"/>
          <w:sz w:val="24"/>
          <w:szCs w:val="24"/>
        </w:rPr>
        <w:t>Reduction Techniques</w:t>
      </w:r>
    </w:p>
    <w:p w:rsidR="00B93D86" w:rsidRPr="00D54336" w:rsidRDefault="009420FA" w:rsidP="00D54336">
      <w:pPr>
        <w:pStyle w:val="Heading1"/>
        <w:spacing w:line="480" w:lineRule="auto"/>
        <w:rPr>
          <w:b w:val="0"/>
          <w:sz w:val="24"/>
          <w:szCs w:val="24"/>
        </w:rPr>
      </w:pPr>
      <w:r w:rsidRPr="00D54336">
        <w:rPr>
          <w:sz w:val="24"/>
          <w:szCs w:val="24"/>
        </w:rPr>
        <w:tab/>
      </w:r>
      <w:r w:rsidR="009A25F7" w:rsidRPr="00D54336">
        <w:rPr>
          <w:b w:val="0"/>
          <w:sz w:val="24"/>
          <w:szCs w:val="24"/>
        </w:rPr>
        <w:t xml:space="preserve">Most </w:t>
      </w:r>
      <w:r w:rsidR="00B6769B" w:rsidRPr="00D54336">
        <w:rPr>
          <w:b w:val="0"/>
          <w:sz w:val="24"/>
          <w:szCs w:val="24"/>
        </w:rPr>
        <w:t xml:space="preserve">work-place hazards </w:t>
      </w:r>
      <w:r w:rsidR="009A25F7" w:rsidRPr="00D54336">
        <w:rPr>
          <w:b w:val="0"/>
          <w:sz w:val="24"/>
          <w:szCs w:val="24"/>
        </w:rPr>
        <w:t>can be prevented</w:t>
      </w:r>
      <w:r w:rsidRPr="00D54336">
        <w:rPr>
          <w:b w:val="0"/>
          <w:sz w:val="24"/>
          <w:szCs w:val="24"/>
        </w:rPr>
        <w:t xml:space="preserve">. This </w:t>
      </w:r>
      <w:r w:rsidR="009A25F7" w:rsidRPr="00D54336">
        <w:rPr>
          <w:b w:val="0"/>
          <w:sz w:val="24"/>
          <w:szCs w:val="24"/>
        </w:rPr>
        <w:t xml:space="preserve">can be achieved </w:t>
      </w:r>
      <w:r w:rsidRPr="00D54336">
        <w:rPr>
          <w:b w:val="0"/>
          <w:sz w:val="24"/>
          <w:szCs w:val="24"/>
        </w:rPr>
        <w:t>through the use of hazard contr</w:t>
      </w:r>
      <w:r w:rsidR="00810F7C">
        <w:rPr>
          <w:b w:val="0"/>
          <w:sz w:val="24"/>
          <w:szCs w:val="24"/>
        </w:rPr>
        <w:t xml:space="preserve">ol techniques which </w:t>
      </w:r>
      <w:r w:rsidRPr="00D54336">
        <w:rPr>
          <w:b w:val="0"/>
          <w:sz w:val="24"/>
          <w:szCs w:val="24"/>
        </w:rPr>
        <w:t>are classified according to the level of their effectiveness. This classification is known as the hierarchy of hazard controls. They include avoidance of the risk, elimination of the risk, use and incorporation of engineering controls in work activities, the institution of administrative controls, use of warnings and finally providing workers and supervisors with personal protective equipment</w:t>
      </w:r>
      <w:r w:rsidR="009A25F7" w:rsidRPr="00D54336">
        <w:rPr>
          <w:b w:val="0"/>
          <w:sz w:val="24"/>
          <w:szCs w:val="24"/>
        </w:rPr>
        <w:t xml:space="preserve"> (Centre For Disease Control, 2018)</w:t>
      </w:r>
      <w:r w:rsidRPr="00D54336">
        <w:rPr>
          <w:b w:val="0"/>
          <w:sz w:val="24"/>
          <w:szCs w:val="24"/>
        </w:rPr>
        <w:t>. Th</w:t>
      </w:r>
      <w:r w:rsidR="00B02137" w:rsidRPr="00D54336">
        <w:rPr>
          <w:b w:val="0"/>
          <w:sz w:val="24"/>
          <w:szCs w:val="24"/>
        </w:rPr>
        <w:t>e</w:t>
      </w:r>
      <w:r w:rsidR="00D54336" w:rsidRPr="00D54336">
        <w:rPr>
          <w:b w:val="0"/>
          <w:sz w:val="24"/>
          <w:szCs w:val="24"/>
        </w:rPr>
        <w:t xml:space="preserve"> literature will cover</w:t>
      </w:r>
      <w:r w:rsidRPr="00D54336">
        <w:rPr>
          <w:b w:val="0"/>
          <w:sz w:val="24"/>
          <w:szCs w:val="24"/>
        </w:rPr>
        <w:t xml:space="preserve"> three </w:t>
      </w:r>
      <w:r w:rsidR="00810F7C" w:rsidRPr="00D54336">
        <w:rPr>
          <w:b w:val="0"/>
          <w:sz w:val="24"/>
          <w:szCs w:val="24"/>
        </w:rPr>
        <w:t xml:space="preserve">Facility Assessment and Control Evaluation </w:t>
      </w:r>
      <w:r w:rsidR="00810F7C">
        <w:rPr>
          <w:b w:val="0"/>
          <w:sz w:val="24"/>
          <w:szCs w:val="24"/>
        </w:rPr>
        <w:t>(</w:t>
      </w:r>
      <w:r w:rsidRPr="00D54336">
        <w:rPr>
          <w:b w:val="0"/>
          <w:sz w:val="24"/>
          <w:szCs w:val="24"/>
        </w:rPr>
        <w:t>FACE</w:t>
      </w:r>
      <w:r w:rsidR="00810F7C">
        <w:rPr>
          <w:b w:val="0"/>
          <w:sz w:val="24"/>
          <w:szCs w:val="24"/>
        </w:rPr>
        <w:t>)</w:t>
      </w:r>
      <w:r w:rsidRPr="00D54336">
        <w:rPr>
          <w:b w:val="0"/>
          <w:sz w:val="24"/>
          <w:szCs w:val="24"/>
        </w:rPr>
        <w:t xml:space="preserve"> cases, the hazards they presented and recommend three risk reduction techniques that could have been used to control the hazards that materialized in each of the three cases</w:t>
      </w:r>
      <w:r w:rsidR="00D54336" w:rsidRPr="00D54336">
        <w:rPr>
          <w:b w:val="0"/>
          <w:sz w:val="24"/>
          <w:szCs w:val="24"/>
        </w:rPr>
        <w:t>.</w:t>
      </w:r>
    </w:p>
    <w:p w:rsidR="00B53EB2" w:rsidRPr="00D54336" w:rsidRDefault="009420FA" w:rsidP="00D54336">
      <w:pPr>
        <w:pStyle w:val="Heading1"/>
        <w:spacing w:line="480" w:lineRule="auto"/>
        <w:jc w:val="center"/>
        <w:rPr>
          <w:sz w:val="24"/>
          <w:szCs w:val="24"/>
        </w:rPr>
      </w:pPr>
      <w:r w:rsidRPr="00D54336">
        <w:rPr>
          <w:sz w:val="24"/>
          <w:szCs w:val="24"/>
        </w:rPr>
        <w:t>Face case 1: Maintenance Mechanic Dies After Being Trapped in the Pneumatic Door of a Vacuum Cooler - South Carolina</w:t>
      </w:r>
    </w:p>
    <w:p w:rsidR="00B3333A" w:rsidRPr="00D54336" w:rsidRDefault="009420FA" w:rsidP="00D54336">
      <w:pPr>
        <w:pStyle w:val="Heading1"/>
        <w:spacing w:line="480" w:lineRule="auto"/>
        <w:rPr>
          <w:b w:val="0"/>
          <w:sz w:val="24"/>
          <w:szCs w:val="24"/>
        </w:rPr>
      </w:pPr>
      <w:r w:rsidRPr="00D54336">
        <w:rPr>
          <w:b w:val="0"/>
          <w:sz w:val="24"/>
          <w:szCs w:val="24"/>
        </w:rPr>
        <w:tab/>
        <w:t>The</w:t>
      </w:r>
      <w:r w:rsidR="00346D84" w:rsidRPr="00D54336">
        <w:rPr>
          <w:b w:val="0"/>
          <w:sz w:val="24"/>
          <w:szCs w:val="24"/>
        </w:rPr>
        <w:t xml:space="preserve"> </w:t>
      </w:r>
      <w:r w:rsidRPr="00D54336">
        <w:rPr>
          <w:b w:val="0"/>
          <w:sz w:val="24"/>
          <w:szCs w:val="24"/>
        </w:rPr>
        <w:t xml:space="preserve">above FACE case which involved a maintenance mechanic in South Carolina being crushed to death after being trapped between the rear vacuum cooler tube and the </w:t>
      </w:r>
      <w:r w:rsidR="00B6769B" w:rsidRPr="00D54336">
        <w:rPr>
          <w:b w:val="0"/>
          <w:sz w:val="24"/>
          <w:szCs w:val="24"/>
        </w:rPr>
        <w:t xml:space="preserve">its </w:t>
      </w:r>
      <w:r w:rsidRPr="00D54336">
        <w:rPr>
          <w:b w:val="0"/>
          <w:sz w:val="24"/>
          <w:szCs w:val="24"/>
        </w:rPr>
        <w:t xml:space="preserve">pneumatic door that had been recently repaired. The accident occurred while he was undertaking inspections whether the repairs to the door had been </w:t>
      </w:r>
      <w:r w:rsidR="00346D84" w:rsidRPr="00D54336">
        <w:rPr>
          <w:b w:val="0"/>
          <w:sz w:val="24"/>
          <w:szCs w:val="24"/>
        </w:rPr>
        <w:t>effective (Centre for Disease Control, 2003).</w:t>
      </w:r>
    </w:p>
    <w:p w:rsidR="00346D84" w:rsidRPr="00D54336" w:rsidRDefault="009420FA" w:rsidP="00D54336">
      <w:pPr>
        <w:pStyle w:val="Heading1"/>
        <w:spacing w:line="480" w:lineRule="auto"/>
        <w:rPr>
          <w:sz w:val="24"/>
          <w:szCs w:val="24"/>
        </w:rPr>
      </w:pPr>
      <w:r w:rsidRPr="00D54336">
        <w:rPr>
          <w:sz w:val="24"/>
          <w:szCs w:val="24"/>
        </w:rPr>
        <w:t>Hazard</w:t>
      </w:r>
    </w:p>
    <w:p w:rsidR="0078627C" w:rsidRPr="00D54336" w:rsidRDefault="009420FA" w:rsidP="00D54336">
      <w:pPr>
        <w:pStyle w:val="Heading1"/>
        <w:spacing w:line="480" w:lineRule="auto"/>
        <w:rPr>
          <w:sz w:val="24"/>
          <w:szCs w:val="24"/>
        </w:rPr>
      </w:pPr>
      <w:r w:rsidRPr="00D54336">
        <w:rPr>
          <w:b w:val="0"/>
          <w:sz w:val="24"/>
          <w:szCs w:val="24"/>
        </w:rPr>
        <w:tab/>
        <w:t xml:space="preserve">The </w:t>
      </w:r>
      <w:r w:rsidR="00346D84" w:rsidRPr="00D54336">
        <w:rPr>
          <w:b w:val="0"/>
          <w:sz w:val="24"/>
          <w:szCs w:val="24"/>
        </w:rPr>
        <w:t>Facility Assessment an</w:t>
      </w:r>
      <w:r w:rsidR="00F52408" w:rsidRPr="00D54336">
        <w:rPr>
          <w:b w:val="0"/>
          <w:sz w:val="24"/>
          <w:szCs w:val="24"/>
        </w:rPr>
        <w:t xml:space="preserve">d Control Evaluation (FACE) case above involved a fatal accident in which a mechanic maintaining a vacuum cooler was died after being crushed by the cooler’s pneumatic door.  The hazard in the above case was </w:t>
      </w:r>
      <w:r w:rsidR="00990E8B" w:rsidRPr="00D54336">
        <w:rPr>
          <w:b w:val="0"/>
          <w:sz w:val="24"/>
          <w:szCs w:val="24"/>
        </w:rPr>
        <w:t>the risk of accidents due to failure to adhere to the proper working procedures</w:t>
      </w:r>
      <w:r w:rsidR="00F52408" w:rsidRPr="00D54336">
        <w:rPr>
          <w:b w:val="0"/>
          <w:sz w:val="24"/>
          <w:szCs w:val="24"/>
        </w:rPr>
        <w:t>.</w:t>
      </w:r>
      <w:r w:rsidR="008248BD" w:rsidRPr="00D54336">
        <w:rPr>
          <w:b w:val="0"/>
          <w:sz w:val="24"/>
          <w:szCs w:val="24"/>
        </w:rPr>
        <w:t xml:space="preserve"> </w:t>
      </w:r>
      <w:r w:rsidR="00266F79" w:rsidRPr="00D54336">
        <w:rPr>
          <w:b w:val="0"/>
          <w:sz w:val="24"/>
          <w:szCs w:val="24"/>
        </w:rPr>
        <w:t xml:space="preserve"> </w:t>
      </w:r>
    </w:p>
    <w:p w:rsidR="00266F79" w:rsidRPr="00D54336" w:rsidRDefault="009420FA" w:rsidP="00D54336">
      <w:pPr>
        <w:pStyle w:val="Heading1"/>
        <w:spacing w:line="480" w:lineRule="auto"/>
        <w:rPr>
          <w:sz w:val="24"/>
          <w:szCs w:val="24"/>
        </w:rPr>
      </w:pPr>
      <w:r w:rsidRPr="00D54336">
        <w:rPr>
          <w:sz w:val="24"/>
          <w:szCs w:val="24"/>
        </w:rPr>
        <w:lastRenderedPageBreak/>
        <w:t>Risk reduction technique 1</w:t>
      </w:r>
      <w:r w:rsidR="00990E8B" w:rsidRPr="00D54336">
        <w:rPr>
          <w:sz w:val="24"/>
          <w:szCs w:val="24"/>
        </w:rPr>
        <w:t>: Avoidance of the risk</w:t>
      </w:r>
    </w:p>
    <w:p w:rsidR="0016549D" w:rsidRPr="00D54336" w:rsidRDefault="009420FA" w:rsidP="00D54336">
      <w:pPr>
        <w:pStyle w:val="Heading1"/>
        <w:spacing w:line="480" w:lineRule="auto"/>
        <w:rPr>
          <w:b w:val="0"/>
          <w:sz w:val="24"/>
          <w:szCs w:val="24"/>
        </w:rPr>
      </w:pPr>
      <w:r w:rsidRPr="00D54336">
        <w:rPr>
          <w:b w:val="0"/>
          <w:sz w:val="24"/>
          <w:szCs w:val="24"/>
        </w:rPr>
        <w:tab/>
        <w:t xml:space="preserve">Using the hierarchy of controls the control that would have been most effective is the risk avoidance control of </w:t>
      </w:r>
      <w:r w:rsidR="008248BD" w:rsidRPr="00D54336">
        <w:rPr>
          <w:b w:val="0"/>
          <w:sz w:val="24"/>
          <w:szCs w:val="24"/>
        </w:rPr>
        <w:t>hazards</w:t>
      </w:r>
      <w:r w:rsidRPr="00D54336">
        <w:rPr>
          <w:b w:val="0"/>
          <w:sz w:val="24"/>
          <w:szCs w:val="24"/>
        </w:rPr>
        <w:t>. This could have been achieved through the development, implementation, and enforcement of a safety plan that is comprehensively written. The safety plan should include employees in met</w:t>
      </w:r>
      <w:r w:rsidR="008248BD" w:rsidRPr="00D54336">
        <w:rPr>
          <w:b w:val="0"/>
          <w:sz w:val="24"/>
          <w:szCs w:val="24"/>
        </w:rPr>
        <w:t xml:space="preserve">hods of risk recognition and methods of avoiding hazardous working conditions. </w:t>
      </w:r>
      <w:r w:rsidR="00810F7C">
        <w:rPr>
          <w:b w:val="0"/>
          <w:sz w:val="24"/>
          <w:szCs w:val="24"/>
        </w:rPr>
        <w:t>In this case, t</w:t>
      </w:r>
      <w:r w:rsidR="00B3333A" w:rsidRPr="00D54336">
        <w:rPr>
          <w:b w:val="0"/>
          <w:sz w:val="24"/>
          <w:szCs w:val="24"/>
        </w:rPr>
        <w:t>he</w:t>
      </w:r>
      <w:r w:rsidR="008248BD" w:rsidRPr="00D54336">
        <w:rPr>
          <w:b w:val="0"/>
          <w:sz w:val="24"/>
          <w:szCs w:val="24"/>
        </w:rPr>
        <w:t xml:space="preserve"> avoidance technique would have helped the mechanic identify the risk and therefore chosen an inspection technique th</w:t>
      </w:r>
      <w:r w:rsidR="00B3333A" w:rsidRPr="00D54336">
        <w:rPr>
          <w:b w:val="0"/>
          <w:sz w:val="24"/>
          <w:szCs w:val="24"/>
        </w:rPr>
        <w:t xml:space="preserve">at would have reduced the risk of being crushed. </w:t>
      </w:r>
    </w:p>
    <w:p w:rsidR="0016549D" w:rsidRPr="00D54336" w:rsidRDefault="009420FA" w:rsidP="00D54336">
      <w:pPr>
        <w:pStyle w:val="Heading1"/>
        <w:spacing w:line="480" w:lineRule="auto"/>
        <w:rPr>
          <w:sz w:val="24"/>
          <w:szCs w:val="24"/>
        </w:rPr>
      </w:pPr>
      <w:r w:rsidRPr="00D54336">
        <w:rPr>
          <w:b w:val="0"/>
          <w:sz w:val="24"/>
          <w:szCs w:val="24"/>
        </w:rPr>
        <w:t xml:space="preserve"> </w:t>
      </w:r>
      <w:r w:rsidRPr="00D54336">
        <w:rPr>
          <w:sz w:val="24"/>
          <w:szCs w:val="24"/>
        </w:rPr>
        <w:t>Risk reduction technique 2</w:t>
      </w:r>
      <w:r w:rsidR="00990E8B" w:rsidRPr="00D54336">
        <w:rPr>
          <w:sz w:val="24"/>
          <w:szCs w:val="24"/>
        </w:rPr>
        <w:t>:  Elimination of the risk</w:t>
      </w:r>
    </w:p>
    <w:p w:rsidR="00266F79" w:rsidRPr="00D54336" w:rsidRDefault="009420FA" w:rsidP="00D54336">
      <w:pPr>
        <w:pStyle w:val="Heading1"/>
        <w:spacing w:line="480" w:lineRule="auto"/>
        <w:rPr>
          <w:b w:val="0"/>
          <w:sz w:val="24"/>
          <w:szCs w:val="24"/>
        </w:rPr>
      </w:pPr>
      <w:r w:rsidRPr="00D54336">
        <w:rPr>
          <w:sz w:val="24"/>
          <w:szCs w:val="24"/>
        </w:rPr>
        <w:tab/>
      </w:r>
      <w:r w:rsidRPr="00D54336">
        <w:rPr>
          <w:b w:val="0"/>
          <w:sz w:val="24"/>
          <w:szCs w:val="24"/>
        </w:rPr>
        <w:t xml:space="preserve">The third risk reduction technique would have been the elimination of the risk. This would have been achieved through the determination that the components of the factory equipment were the most reliable and the provided the safest working environment for the workers. This could be done at the manufacturing level where the manufacturers would have ensured that the vacuum tubes components, specifically the airline and the valves, were of the highest quality and were not subject to malfunction. </w:t>
      </w:r>
      <w:r w:rsidR="008C0E1B">
        <w:rPr>
          <w:b w:val="0"/>
          <w:sz w:val="24"/>
          <w:szCs w:val="24"/>
        </w:rPr>
        <w:t>Also, t</w:t>
      </w:r>
      <w:r w:rsidRPr="00D54336">
        <w:rPr>
          <w:b w:val="0"/>
          <w:sz w:val="24"/>
          <w:szCs w:val="24"/>
        </w:rPr>
        <w:t xml:space="preserve">he factory employers and engineers would have also had the task of ensuring that only high quality and safe clamps </w:t>
      </w:r>
      <w:r w:rsidR="00990E8B" w:rsidRPr="00D54336">
        <w:rPr>
          <w:b w:val="0"/>
          <w:sz w:val="24"/>
          <w:szCs w:val="24"/>
        </w:rPr>
        <w:t>a</w:t>
      </w:r>
      <w:r w:rsidRPr="00D54336">
        <w:rPr>
          <w:b w:val="0"/>
          <w:sz w:val="24"/>
          <w:szCs w:val="24"/>
        </w:rPr>
        <w:t>nd valves were used so as to avoid the hazard of clamp malfunction.</w:t>
      </w:r>
    </w:p>
    <w:p w:rsidR="009420FA" w:rsidRPr="00D54336" w:rsidRDefault="009420FA" w:rsidP="00D54336">
      <w:pPr>
        <w:pStyle w:val="Heading1"/>
        <w:spacing w:line="480" w:lineRule="auto"/>
        <w:rPr>
          <w:sz w:val="24"/>
          <w:szCs w:val="24"/>
        </w:rPr>
      </w:pPr>
      <w:r w:rsidRPr="00D54336">
        <w:rPr>
          <w:sz w:val="24"/>
          <w:szCs w:val="24"/>
        </w:rPr>
        <w:t>Risk reduction techniq</w:t>
      </w:r>
      <w:r w:rsidR="0016549D" w:rsidRPr="00D54336">
        <w:rPr>
          <w:sz w:val="24"/>
          <w:szCs w:val="24"/>
        </w:rPr>
        <w:t>ue 3</w:t>
      </w:r>
      <w:r w:rsidR="00990E8B" w:rsidRPr="00D54336">
        <w:rPr>
          <w:sz w:val="24"/>
          <w:szCs w:val="24"/>
        </w:rPr>
        <w:t>: Administrative Controls</w:t>
      </w:r>
    </w:p>
    <w:p w:rsidR="00B3333A" w:rsidRPr="00D54336" w:rsidRDefault="009420FA" w:rsidP="00D54336">
      <w:pPr>
        <w:pStyle w:val="Heading1"/>
        <w:spacing w:line="480" w:lineRule="auto"/>
        <w:rPr>
          <w:sz w:val="24"/>
          <w:szCs w:val="24"/>
        </w:rPr>
      </w:pPr>
      <w:r w:rsidRPr="00D54336">
        <w:rPr>
          <w:sz w:val="24"/>
          <w:szCs w:val="24"/>
        </w:rPr>
        <w:tab/>
      </w:r>
      <w:r w:rsidRPr="00D54336">
        <w:rPr>
          <w:b w:val="0"/>
          <w:sz w:val="24"/>
          <w:szCs w:val="24"/>
        </w:rPr>
        <w:t xml:space="preserve">The second hazard control technique that would have been effective in controlling this hazard is the use of administrative controls. This would have been through the institution of work supervision, scheduling, and organization. </w:t>
      </w:r>
      <w:r w:rsidR="008C0E1B">
        <w:rPr>
          <w:b w:val="0"/>
          <w:sz w:val="24"/>
          <w:szCs w:val="24"/>
        </w:rPr>
        <w:t>Again, i</w:t>
      </w:r>
      <w:r w:rsidRPr="00D54336">
        <w:rPr>
          <w:b w:val="0"/>
          <w:sz w:val="24"/>
          <w:szCs w:val="24"/>
        </w:rPr>
        <w:t xml:space="preserve">f the maintenance work had been well </w:t>
      </w:r>
      <w:r w:rsidRPr="00D54336">
        <w:rPr>
          <w:b w:val="0"/>
          <w:sz w:val="24"/>
          <w:szCs w:val="24"/>
        </w:rPr>
        <w:lastRenderedPageBreak/>
        <w:t>organized and the mechanic was working under the right supervision then it would have been easier to control the hazard as the accident was attributed to the maintenance mechanic failure to correctly attach the airline to the doors valve. The supervisor would have ensured that all repairs or attempts to repair the door was done following due diligence.</w:t>
      </w:r>
    </w:p>
    <w:p w:rsidR="0016549D" w:rsidRPr="00D54336" w:rsidRDefault="009420FA" w:rsidP="00D54336">
      <w:pPr>
        <w:pStyle w:val="Heading1"/>
        <w:spacing w:line="480" w:lineRule="auto"/>
        <w:jc w:val="center"/>
        <w:rPr>
          <w:sz w:val="24"/>
          <w:szCs w:val="24"/>
        </w:rPr>
      </w:pPr>
      <w:r w:rsidRPr="00D54336">
        <w:rPr>
          <w:sz w:val="24"/>
          <w:szCs w:val="24"/>
        </w:rPr>
        <w:t>Risk 2: 15-Year-Old Part-Time Worker at Retail Grocery Store Suffers Amputation While Assembling Meat Grinder – Utah</w:t>
      </w:r>
    </w:p>
    <w:p w:rsidR="0016549D" w:rsidRPr="00D54336" w:rsidRDefault="009420FA" w:rsidP="00D54336">
      <w:pPr>
        <w:pStyle w:val="Heading1"/>
        <w:spacing w:line="480" w:lineRule="auto"/>
        <w:rPr>
          <w:b w:val="0"/>
          <w:sz w:val="24"/>
          <w:szCs w:val="24"/>
        </w:rPr>
      </w:pPr>
      <w:r w:rsidRPr="00D54336">
        <w:rPr>
          <w:sz w:val="24"/>
          <w:szCs w:val="24"/>
        </w:rPr>
        <w:tab/>
      </w:r>
      <w:r w:rsidR="005A04D7">
        <w:rPr>
          <w:b w:val="0"/>
          <w:sz w:val="24"/>
          <w:szCs w:val="24"/>
        </w:rPr>
        <w:t>The</w:t>
      </w:r>
      <w:r w:rsidRPr="00D54336">
        <w:rPr>
          <w:b w:val="0"/>
          <w:sz w:val="24"/>
          <w:szCs w:val="24"/>
        </w:rPr>
        <w:t xml:space="preserve"> </w:t>
      </w:r>
      <w:r w:rsidR="005A04D7" w:rsidRPr="005A04D7">
        <w:rPr>
          <w:b w:val="0"/>
          <w:sz w:val="24"/>
          <w:szCs w:val="24"/>
        </w:rPr>
        <w:t>15-Year-Old Part-Time Worker at Retail Grocery Store Suffers Amputation While Assembling Meat Grinder</w:t>
      </w:r>
      <w:r w:rsidR="005A04D7" w:rsidRPr="005A04D7">
        <w:rPr>
          <w:b w:val="0"/>
          <w:i/>
          <w:sz w:val="24"/>
          <w:szCs w:val="24"/>
        </w:rPr>
        <w:t xml:space="preserve"> </w:t>
      </w:r>
      <w:r w:rsidR="005A04D7">
        <w:rPr>
          <w:b w:val="0"/>
          <w:sz w:val="24"/>
          <w:szCs w:val="24"/>
        </w:rPr>
        <w:t xml:space="preserve">case involved </w:t>
      </w:r>
      <w:r w:rsidRPr="00D54336">
        <w:rPr>
          <w:b w:val="0"/>
          <w:sz w:val="24"/>
          <w:szCs w:val="24"/>
        </w:rPr>
        <w:t xml:space="preserve">a loss of </w:t>
      </w:r>
      <w:r w:rsidR="006A69ED" w:rsidRPr="00D54336">
        <w:rPr>
          <w:b w:val="0"/>
          <w:sz w:val="24"/>
          <w:szCs w:val="24"/>
        </w:rPr>
        <w:t xml:space="preserve">the right </w:t>
      </w:r>
      <w:r w:rsidRPr="00D54336">
        <w:rPr>
          <w:b w:val="0"/>
          <w:sz w:val="24"/>
          <w:szCs w:val="24"/>
        </w:rPr>
        <w:t>arm while trying to reassemble a meat grinding machine.</w:t>
      </w:r>
      <w:r w:rsidR="006A69ED" w:rsidRPr="00D54336">
        <w:rPr>
          <w:b w:val="0"/>
          <w:sz w:val="24"/>
          <w:szCs w:val="24"/>
        </w:rPr>
        <w:t xml:space="preserve"> He was a part-time employee who was still in high school. The amputation occurred after his arm was caught by the meat grinder's auger. This was after he attempted to reassemble the grinder while it was still plugged into a power supply source. </w:t>
      </w:r>
      <w:r w:rsidR="005A04D7">
        <w:rPr>
          <w:b w:val="0"/>
          <w:sz w:val="24"/>
          <w:szCs w:val="24"/>
        </w:rPr>
        <w:t>As a result, h</w:t>
      </w:r>
      <w:r w:rsidR="006A69ED" w:rsidRPr="00D54336">
        <w:rPr>
          <w:b w:val="0"/>
          <w:sz w:val="24"/>
          <w:szCs w:val="24"/>
        </w:rPr>
        <w:t xml:space="preserve">e accidentally flipped the grinders switch on thus leading to the auger pulling his right arm into the grinders housing. </w:t>
      </w:r>
      <w:r w:rsidR="008C0E1B">
        <w:rPr>
          <w:b w:val="0"/>
          <w:sz w:val="24"/>
          <w:szCs w:val="24"/>
        </w:rPr>
        <w:t>However, h</w:t>
      </w:r>
      <w:r w:rsidR="00BB4062" w:rsidRPr="00D54336">
        <w:rPr>
          <w:b w:val="0"/>
          <w:sz w:val="24"/>
          <w:szCs w:val="24"/>
        </w:rPr>
        <w:t xml:space="preserve">e was able to turn the grinder off and free his arm and seek the help from his co-workers. </w:t>
      </w:r>
      <w:r w:rsidR="006A69ED" w:rsidRPr="00D54336">
        <w:rPr>
          <w:b w:val="0"/>
          <w:sz w:val="24"/>
          <w:szCs w:val="24"/>
        </w:rPr>
        <w:t xml:space="preserve">Efforts were </w:t>
      </w:r>
      <w:r w:rsidR="005A04D7">
        <w:rPr>
          <w:b w:val="0"/>
          <w:sz w:val="24"/>
          <w:szCs w:val="24"/>
        </w:rPr>
        <w:t>made by the grocery store</w:t>
      </w:r>
      <w:r w:rsidR="006A69ED" w:rsidRPr="00D54336">
        <w:rPr>
          <w:b w:val="0"/>
          <w:sz w:val="24"/>
          <w:szCs w:val="24"/>
        </w:rPr>
        <w:t xml:space="preserve"> manager </w:t>
      </w:r>
      <w:r w:rsidR="00BB4062" w:rsidRPr="00D54336">
        <w:rPr>
          <w:b w:val="0"/>
          <w:sz w:val="24"/>
          <w:szCs w:val="24"/>
        </w:rPr>
        <w:t xml:space="preserve">to apply first aid to the arm while waiting for first responders and the ambulance to arrive. The part-time worker was however amputated just below his right </w:t>
      </w:r>
      <w:r w:rsidR="00346D84" w:rsidRPr="00D54336">
        <w:rPr>
          <w:b w:val="0"/>
          <w:sz w:val="24"/>
          <w:szCs w:val="24"/>
        </w:rPr>
        <w:t>elbow (Centre for Disease Control</w:t>
      </w:r>
      <w:r w:rsidR="005A04D7">
        <w:rPr>
          <w:b w:val="0"/>
          <w:sz w:val="24"/>
          <w:szCs w:val="24"/>
        </w:rPr>
        <w:t>, 2018</w:t>
      </w:r>
      <w:r w:rsidR="00346D84" w:rsidRPr="00D54336">
        <w:rPr>
          <w:b w:val="0"/>
          <w:sz w:val="24"/>
          <w:szCs w:val="24"/>
        </w:rPr>
        <w:t>)</w:t>
      </w:r>
      <w:r w:rsidR="00BB4062" w:rsidRPr="00D54336">
        <w:rPr>
          <w:b w:val="0"/>
          <w:sz w:val="24"/>
          <w:szCs w:val="24"/>
        </w:rPr>
        <w:t>.</w:t>
      </w:r>
    </w:p>
    <w:p w:rsidR="00CF7555" w:rsidRPr="00D54336" w:rsidRDefault="009420FA" w:rsidP="00D54336">
      <w:pPr>
        <w:pStyle w:val="Heading1"/>
        <w:tabs>
          <w:tab w:val="left" w:pos="1373"/>
        </w:tabs>
        <w:spacing w:line="480" w:lineRule="auto"/>
        <w:rPr>
          <w:sz w:val="24"/>
          <w:szCs w:val="24"/>
        </w:rPr>
      </w:pPr>
      <w:r w:rsidRPr="00D54336">
        <w:rPr>
          <w:sz w:val="24"/>
          <w:szCs w:val="24"/>
        </w:rPr>
        <w:t>Hazard</w:t>
      </w:r>
    </w:p>
    <w:p w:rsidR="00CF7555" w:rsidRPr="00D54336" w:rsidRDefault="009420FA" w:rsidP="008C0E1B">
      <w:pPr>
        <w:pStyle w:val="Heading1"/>
        <w:tabs>
          <w:tab w:val="left" w:pos="1373"/>
        </w:tabs>
        <w:spacing w:line="480" w:lineRule="auto"/>
        <w:ind w:firstLine="720"/>
        <w:rPr>
          <w:b w:val="0"/>
          <w:sz w:val="24"/>
          <w:szCs w:val="24"/>
        </w:rPr>
      </w:pPr>
      <w:r w:rsidRPr="00D54336">
        <w:rPr>
          <w:b w:val="0"/>
          <w:sz w:val="24"/>
          <w:szCs w:val="24"/>
        </w:rPr>
        <w:t>The hazard present in the above case is the hazard of accidents that occur from the undertaking of certain proc</w:t>
      </w:r>
      <w:r w:rsidR="00D54336" w:rsidRPr="00D54336">
        <w:rPr>
          <w:b w:val="0"/>
          <w:sz w:val="24"/>
          <w:szCs w:val="24"/>
        </w:rPr>
        <w:t>edures by unsupervised minors. T</w:t>
      </w:r>
      <w:r w:rsidRPr="00D54336">
        <w:rPr>
          <w:b w:val="0"/>
          <w:sz w:val="24"/>
          <w:szCs w:val="24"/>
        </w:rPr>
        <w:t xml:space="preserve">his hazard posed the threat of accidents occurring as a result of failure to adhere to the correct procedures by minor either due </w:t>
      </w:r>
      <w:r w:rsidRPr="00D54336">
        <w:rPr>
          <w:b w:val="0"/>
          <w:sz w:val="24"/>
          <w:szCs w:val="24"/>
        </w:rPr>
        <w:lastRenderedPageBreak/>
        <w:t>to lack of experience or due to the failure to understand the risks associated with the failure to adhere to safety procedures.</w:t>
      </w:r>
    </w:p>
    <w:p w:rsidR="00BB4062" w:rsidRPr="00D54336" w:rsidRDefault="009420FA" w:rsidP="00D54336">
      <w:pPr>
        <w:pStyle w:val="Heading1"/>
        <w:spacing w:line="480" w:lineRule="auto"/>
        <w:rPr>
          <w:sz w:val="24"/>
          <w:szCs w:val="24"/>
        </w:rPr>
      </w:pPr>
      <w:r w:rsidRPr="00D54336">
        <w:rPr>
          <w:sz w:val="24"/>
          <w:szCs w:val="24"/>
        </w:rPr>
        <w:t>Risk reduction Technique 1:</w:t>
      </w:r>
      <w:r w:rsidR="00990E8B" w:rsidRPr="00D54336">
        <w:rPr>
          <w:sz w:val="24"/>
          <w:szCs w:val="24"/>
        </w:rPr>
        <w:t xml:space="preserve"> Elimination of risk</w:t>
      </w:r>
    </w:p>
    <w:p w:rsidR="00BB4062" w:rsidRPr="00D54336" w:rsidRDefault="009420FA" w:rsidP="00D54336">
      <w:pPr>
        <w:pStyle w:val="Heading1"/>
        <w:spacing w:line="480" w:lineRule="auto"/>
        <w:rPr>
          <w:b w:val="0"/>
          <w:sz w:val="24"/>
          <w:szCs w:val="24"/>
        </w:rPr>
      </w:pPr>
      <w:r w:rsidRPr="00D54336">
        <w:rPr>
          <w:sz w:val="24"/>
          <w:szCs w:val="24"/>
        </w:rPr>
        <w:tab/>
      </w:r>
      <w:r w:rsidRPr="00D54336">
        <w:rPr>
          <w:b w:val="0"/>
          <w:sz w:val="24"/>
          <w:szCs w:val="24"/>
        </w:rPr>
        <w:t xml:space="preserve">The </w:t>
      </w:r>
      <w:r w:rsidR="00CF7555" w:rsidRPr="00D54336">
        <w:rPr>
          <w:b w:val="0"/>
          <w:sz w:val="24"/>
          <w:szCs w:val="24"/>
        </w:rPr>
        <w:t xml:space="preserve">use of elimination of the risk would have led to the prevention of the above hazard. </w:t>
      </w:r>
      <w:r w:rsidR="00ED1436" w:rsidRPr="00D54336">
        <w:rPr>
          <w:b w:val="0"/>
          <w:sz w:val="24"/>
          <w:szCs w:val="24"/>
        </w:rPr>
        <w:t xml:space="preserve">By complying </w:t>
      </w:r>
      <w:r w:rsidR="00883034" w:rsidRPr="00D54336">
        <w:rPr>
          <w:b w:val="0"/>
          <w:sz w:val="24"/>
          <w:szCs w:val="24"/>
        </w:rPr>
        <w:t>with</w:t>
      </w:r>
      <w:r w:rsidR="00ED1436" w:rsidRPr="00D54336">
        <w:rPr>
          <w:b w:val="0"/>
          <w:sz w:val="24"/>
          <w:szCs w:val="24"/>
        </w:rPr>
        <w:t xml:space="preserve"> the child labor laws the risk would have been eliminated. The child labor laws have regulations about the tasks are safe and workers of the minority age have the competency to undertake and those tasks that are unsafe and pose</w:t>
      </w:r>
      <w:r w:rsidR="00D54336" w:rsidRPr="00D54336">
        <w:rPr>
          <w:b w:val="0"/>
          <w:sz w:val="24"/>
          <w:szCs w:val="24"/>
        </w:rPr>
        <w:t xml:space="preserve"> hazardous risk to the minors. I</w:t>
      </w:r>
      <w:r w:rsidR="00ED1436" w:rsidRPr="00D54336">
        <w:rPr>
          <w:b w:val="0"/>
          <w:sz w:val="24"/>
          <w:szCs w:val="24"/>
        </w:rPr>
        <w:t>f these labor laws had been instituted the 15- year minor would not have been tasked with reassembling the meat grinder and the risk would have been totally eliminated.</w:t>
      </w:r>
    </w:p>
    <w:p w:rsidR="00ED1436" w:rsidRPr="00D54336" w:rsidRDefault="009420FA" w:rsidP="00D54336">
      <w:pPr>
        <w:pStyle w:val="Heading1"/>
        <w:spacing w:line="480" w:lineRule="auto"/>
        <w:rPr>
          <w:sz w:val="24"/>
          <w:szCs w:val="24"/>
        </w:rPr>
      </w:pPr>
      <w:r w:rsidRPr="00D54336">
        <w:rPr>
          <w:sz w:val="24"/>
          <w:szCs w:val="24"/>
        </w:rPr>
        <w:t>Risk reduction technique 2:</w:t>
      </w:r>
      <w:r w:rsidR="005A04D7">
        <w:rPr>
          <w:sz w:val="24"/>
          <w:szCs w:val="24"/>
        </w:rPr>
        <w:t xml:space="preserve"> A</w:t>
      </w:r>
      <w:r w:rsidR="00990E8B" w:rsidRPr="00D54336">
        <w:rPr>
          <w:sz w:val="24"/>
          <w:szCs w:val="24"/>
        </w:rPr>
        <w:t>dministrative controls</w:t>
      </w:r>
    </w:p>
    <w:p w:rsidR="00850C28" w:rsidRPr="00D54336" w:rsidRDefault="009420FA" w:rsidP="00D54336">
      <w:pPr>
        <w:pStyle w:val="Heading1"/>
        <w:spacing w:line="480" w:lineRule="auto"/>
        <w:rPr>
          <w:b w:val="0"/>
          <w:sz w:val="24"/>
          <w:szCs w:val="24"/>
        </w:rPr>
      </w:pPr>
      <w:r w:rsidRPr="00D54336">
        <w:rPr>
          <w:sz w:val="24"/>
          <w:szCs w:val="24"/>
        </w:rPr>
        <w:tab/>
      </w:r>
      <w:r w:rsidRPr="00D54336">
        <w:rPr>
          <w:b w:val="0"/>
          <w:sz w:val="24"/>
          <w:szCs w:val="24"/>
        </w:rPr>
        <w:t>The other hazard reduction technique that would reduce the hazard of minors being injured while undertaking work is the use of administrative controls. This would ensure that minor workers are assigned tasks that they are competent enough to undertake safely. Additionally, supervision would allow the employers to reduce the possibility of minor workers experiencing accidents that may be fatal or life-threatening.</w:t>
      </w:r>
    </w:p>
    <w:p w:rsidR="00850C28" w:rsidRPr="00D54336" w:rsidRDefault="009420FA" w:rsidP="00D54336">
      <w:pPr>
        <w:pStyle w:val="Heading1"/>
        <w:spacing w:line="480" w:lineRule="auto"/>
        <w:rPr>
          <w:sz w:val="24"/>
          <w:szCs w:val="24"/>
        </w:rPr>
      </w:pPr>
      <w:r w:rsidRPr="00D54336">
        <w:rPr>
          <w:sz w:val="24"/>
          <w:szCs w:val="24"/>
        </w:rPr>
        <w:t>Risk reduction technique 3:</w:t>
      </w:r>
      <w:r w:rsidR="005A04D7">
        <w:rPr>
          <w:sz w:val="24"/>
          <w:szCs w:val="24"/>
        </w:rPr>
        <w:t xml:space="preserve"> S</w:t>
      </w:r>
      <w:r w:rsidR="00990E8B" w:rsidRPr="00D54336">
        <w:rPr>
          <w:sz w:val="24"/>
          <w:szCs w:val="24"/>
        </w:rPr>
        <w:t>ubstitution</w:t>
      </w:r>
    </w:p>
    <w:p w:rsidR="00850C28" w:rsidRPr="00D54336" w:rsidRDefault="009420FA" w:rsidP="00D54336">
      <w:pPr>
        <w:pStyle w:val="Heading1"/>
        <w:spacing w:line="480" w:lineRule="auto"/>
        <w:rPr>
          <w:b w:val="0"/>
          <w:sz w:val="24"/>
          <w:szCs w:val="24"/>
        </w:rPr>
      </w:pPr>
      <w:r w:rsidRPr="00D54336">
        <w:rPr>
          <w:b w:val="0"/>
          <w:sz w:val="24"/>
          <w:szCs w:val="24"/>
        </w:rPr>
        <w:t xml:space="preserve"> </w:t>
      </w:r>
      <w:r w:rsidRPr="00D54336">
        <w:rPr>
          <w:b w:val="0"/>
          <w:sz w:val="24"/>
          <w:szCs w:val="24"/>
        </w:rPr>
        <w:tab/>
        <w:t xml:space="preserve">The substitution of the risk is another method that might control the hazard of accidents caused by minor workers. This would involve the substitution of </w:t>
      </w:r>
      <w:r w:rsidR="00FC7008" w:rsidRPr="00D54336">
        <w:rPr>
          <w:b w:val="0"/>
          <w:sz w:val="24"/>
          <w:szCs w:val="24"/>
        </w:rPr>
        <w:t xml:space="preserve">unskilled minor workers with skilled adult workers. </w:t>
      </w:r>
      <w:r w:rsidRPr="00D54336">
        <w:rPr>
          <w:b w:val="0"/>
          <w:sz w:val="24"/>
          <w:szCs w:val="24"/>
        </w:rPr>
        <w:t>By substituting part-time minor workers with more experienced full-time adult worker</w:t>
      </w:r>
      <w:r w:rsidR="008C0E1B">
        <w:rPr>
          <w:b w:val="0"/>
          <w:sz w:val="24"/>
          <w:szCs w:val="24"/>
        </w:rPr>
        <w:t>s the risks might be mitigated since f</w:t>
      </w:r>
      <w:r w:rsidRPr="00D54336">
        <w:rPr>
          <w:b w:val="0"/>
          <w:sz w:val="24"/>
          <w:szCs w:val="24"/>
        </w:rPr>
        <w:t xml:space="preserve">ull-time workers are less likely to cause </w:t>
      </w:r>
      <w:r w:rsidRPr="00D54336">
        <w:rPr>
          <w:b w:val="0"/>
          <w:sz w:val="24"/>
          <w:szCs w:val="24"/>
        </w:rPr>
        <w:lastRenderedPageBreak/>
        <w:t xml:space="preserve">accidents </w:t>
      </w:r>
      <w:r w:rsidR="00FC7008" w:rsidRPr="00D54336">
        <w:rPr>
          <w:b w:val="0"/>
          <w:sz w:val="24"/>
          <w:szCs w:val="24"/>
        </w:rPr>
        <w:t>like the one discussed i</w:t>
      </w:r>
      <w:r w:rsidRPr="00D54336">
        <w:rPr>
          <w:b w:val="0"/>
          <w:sz w:val="24"/>
          <w:szCs w:val="24"/>
        </w:rPr>
        <w:t xml:space="preserve">n the face case above. They </w:t>
      </w:r>
      <w:r w:rsidR="00FC7008" w:rsidRPr="00D54336">
        <w:rPr>
          <w:b w:val="0"/>
          <w:sz w:val="24"/>
          <w:szCs w:val="24"/>
        </w:rPr>
        <w:t xml:space="preserve">also are well </w:t>
      </w:r>
      <w:r w:rsidRPr="00D54336">
        <w:rPr>
          <w:b w:val="0"/>
          <w:sz w:val="24"/>
          <w:szCs w:val="24"/>
        </w:rPr>
        <w:t xml:space="preserve">trained in the undertaking </w:t>
      </w:r>
      <w:r w:rsidR="00FC7008" w:rsidRPr="00D54336">
        <w:rPr>
          <w:b w:val="0"/>
          <w:sz w:val="24"/>
          <w:szCs w:val="24"/>
        </w:rPr>
        <w:t>hazardous risks and understand the consequences of adhering to safety procedures.</w:t>
      </w:r>
    </w:p>
    <w:p w:rsidR="00FC7008" w:rsidRPr="00D54336" w:rsidRDefault="009420FA" w:rsidP="00D54336">
      <w:pPr>
        <w:pStyle w:val="Heading1"/>
        <w:spacing w:line="480" w:lineRule="auto"/>
        <w:jc w:val="center"/>
        <w:rPr>
          <w:sz w:val="24"/>
          <w:szCs w:val="24"/>
        </w:rPr>
      </w:pPr>
      <w:r w:rsidRPr="00D54336">
        <w:rPr>
          <w:sz w:val="24"/>
          <w:szCs w:val="24"/>
        </w:rPr>
        <w:t>Risk 3: Construction Worker Dies After Being Run Over By a Bulldozer at a Commercial Construction Site - North Carolina</w:t>
      </w:r>
    </w:p>
    <w:p w:rsidR="00FC7008" w:rsidRPr="00D54336" w:rsidRDefault="009420FA" w:rsidP="00D54336">
      <w:pPr>
        <w:pStyle w:val="Heading1"/>
        <w:spacing w:line="480" w:lineRule="auto"/>
        <w:rPr>
          <w:b w:val="0"/>
          <w:sz w:val="24"/>
          <w:szCs w:val="24"/>
        </w:rPr>
      </w:pPr>
      <w:r w:rsidRPr="00D54336">
        <w:rPr>
          <w:b w:val="0"/>
          <w:sz w:val="24"/>
          <w:szCs w:val="24"/>
        </w:rPr>
        <w:tab/>
      </w:r>
      <w:r w:rsidR="00346D84" w:rsidRPr="00D54336">
        <w:rPr>
          <w:b w:val="0"/>
          <w:sz w:val="24"/>
          <w:szCs w:val="24"/>
        </w:rPr>
        <w:t xml:space="preserve">This </w:t>
      </w:r>
      <w:r w:rsidRPr="00D54336">
        <w:rPr>
          <w:b w:val="0"/>
          <w:sz w:val="24"/>
          <w:szCs w:val="24"/>
        </w:rPr>
        <w:t xml:space="preserve">FACE case incident occurred in 2005 when a 56-year-old construction was fatally run over by a bulldozer. </w:t>
      </w:r>
      <w:r w:rsidR="00346D84" w:rsidRPr="00D54336">
        <w:rPr>
          <w:b w:val="0"/>
          <w:sz w:val="24"/>
          <w:szCs w:val="24"/>
        </w:rPr>
        <w:t>According to the Centre for Disease Control (2006), th</w:t>
      </w:r>
      <w:r w:rsidRPr="00D54336">
        <w:rPr>
          <w:b w:val="0"/>
          <w:sz w:val="24"/>
          <w:szCs w:val="24"/>
        </w:rPr>
        <w:t>e incident occurred as the worker tried to direct a truck driver while standing on a pile of gravel. He was run over by a bulldozer that was being driven in r</w:t>
      </w:r>
      <w:r w:rsidR="0033771F" w:rsidRPr="00D54336">
        <w:rPr>
          <w:b w:val="0"/>
          <w:sz w:val="24"/>
          <w:szCs w:val="24"/>
        </w:rPr>
        <w:t>e</w:t>
      </w:r>
      <w:r w:rsidRPr="00D54336">
        <w:rPr>
          <w:b w:val="0"/>
          <w:sz w:val="24"/>
          <w:szCs w:val="24"/>
        </w:rPr>
        <w:t xml:space="preserve">verse gear by the site construction </w:t>
      </w:r>
      <w:r w:rsidR="005119FB" w:rsidRPr="00D54336">
        <w:rPr>
          <w:b w:val="0"/>
          <w:sz w:val="24"/>
          <w:szCs w:val="24"/>
        </w:rPr>
        <w:t xml:space="preserve">company owner. Although the accident could have been prevented there was no way the coworkers could have been able to notify </w:t>
      </w:r>
      <w:r w:rsidR="0033771F" w:rsidRPr="00D54336">
        <w:rPr>
          <w:b w:val="0"/>
          <w:sz w:val="24"/>
          <w:szCs w:val="24"/>
        </w:rPr>
        <w:t>both the company owner and</w:t>
      </w:r>
      <w:r w:rsidR="005119FB" w:rsidRPr="00D54336">
        <w:rPr>
          <w:b w:val="0"/>
          <w:sz w:val="24"/>
          <w:szCs w:val="24"/>
        </w:rPr>
        <w:t xml:space="preserve"> the victim of the impending accident.</w:t>
      </w:r>
    </w:p>
    <w:p w:rsidR="005119FB" w:rsidRPr="00D54336" w:rsidRDefault="005A04D7" w:rsidP="00D54336">
      <w:pPr>
        <w:pStyle w:val="Heading1"/>
        <w:spacing w:line="480" w:lineRule="auto"/>
        <w:rPr>
          <w:sz w:val="24"/>
          <w:szCs w:val="24"/>
        </w:rPr>
      </w:pPr>
      <w:r>
        <w:rPr>
          <w:sz w:val="24"/>
          <w:szCs w:val="24"/>
        </w:rPr>
        <w:t>Hazard</w:t>
      </w:r>
    </w:p>
    <w:p w:rsidR="005119FB" w:rsidRPr="00D54336" w:rsidRDefault="009420FA" w:rsidP="00D54336">
      <w:pPr>
        <w:pStyle w:val="Heading1"/>
        <w:spacing w:line="480" w:lineRule="auto"/>
        <w:rPr>
          <w:b w:val="0"/>
          <w:sz w:val="24"/>
          <w:szCs w:val="24"/>
        </w:rPr>
      </w:pPr>
      <w:r w:rsidRPr="00D54336">
        <w:rPr>
          <w:sz w:val="24"/>
          <w:szCs w:val="24"/>
        </w:rPr>
        <w:tab/>
      </w:r>
      <w:r w:rsidRPr="00D54336">
        <w:rPr>
          <w:b w:val="0"/>
          <w:sz w:val="24"/>
          <w:szCs w:val="24"/>
        </w:rPr>
        <w:t>The hazard presented in the above FACE case is construction site injury of foot construction workers by mobile construction site equipment proper communication mechanisms as well as warning systems.</w:t>
      </w:r>
    </w:p>
    <w:p w:rsidR="005119FB" w:rsidRPr="00D54336" w:rsidRDefault="009420FA" w:rsidP="00D54336">
      <w:pPr>
        <w:pStyle w:val="Heading1"/>
        <w:spacing w:line="480" w:lineRule="auto"/>
        <w:rPr>
          <w:sz w:val="24"/>
          <w:szCs w:val="24"/>
        </w:rPr>
      </w:pPr>
      <w:r w:rsidRPr="00D54336">
        <w:rPr>
          <w:sz w:val="24"/>
          <w:szCs w:val="24"/>
        </w:rPr>
        <w:t>Risk reduction technique 1:</w:t>
      </w:r>
      <w:r w:rsidR="005A04D7">
        <w:rPr>
          <w:sz w:val="24"/>
          <w:szCs w:val="24"/>
        </w:rPr>
        <w:t xml:space="preserve"> E</w:t>
      </w:r>
      <w:r w:rsidR="00990E8B" w:rsidRPr="00D54336">
        <w:rPr>
          <w:sz w:val="24"/>
          <w:szCs w:val="24"/>
        </w:rPr>
        <w:t>limination of risk technique</w:t>
      </w:r>
    </w:p>
    <w:p w:rsidR="005119FB" w:rsidRPr="00D54336" w:rsidRDefault="009420FA" w:rsidP="00D54336">
      <w:pPr>
        <w:pStyle w:val="Heading1"/>
        <w:spacing w:line="480" w:lineRule="auto"/>
        <w:rPr>
          <w:b w:val="0"/>
          <w:sz w:val="24"/>
          <w:szCs w:val="24"/>
        </w:rPr>
      </w:pPr>
      <w:r w:rsidRPr="00D54336">
        <w:rPr>
          <w:sz w:val="24"/>
          <w:szCs w:val="24"/>
        </w:rPr>
        <w:tab/>
      </w:r>
      <w:r w:rsidRPr="00D54336">
        <w:rPr>
          <w:b w:val="0"/>
          <w:sz w:val="24"/>
          <w:szCs w:val="24"/>
        </w:rPr>
        <w:t>Elimination of the risk is an effective hazard control technique. In this case scenario, the hazard would have been eliminated through ensuring that foot workers stay clear of mobile work equipment in construction sites. This eliminates the possibility of foot workers being involved in accidents with mobile construction site equipment.</w:t>
      </w:r>
    </w:p>
    <w:p w:rsidR="005119FB" w:rsidRPr="00D54336" w:rsidRDefault="009420FA" w:rsidP="00D54336">
      <w:pPr>
        <w:pStyle w:val="Heading1"/>
        <w:spacing w:line="480" w:lineRule="auto"/>
        <w:rPr>
          <w:sz w:val="24"/>
          <w:szCs w:val="24"/>
        </w:rPr>
      </w:pPr>
      <w:r w:rsidRPr="00D54336">
        <w:rPr>
          <w:sz w:val="24"/>
          <w:szCs w:val="24"/>
        </w:rPr>
        <w:t>Risk reduction technique 2:</w:t>
      </w:r>
      <w:r w:rsidR="00990E8B" w:rsidRPr="00D54336">
        <w:rPr>
          <w:sz w:val="24"/>
          <w:szCs w:val="24"/>
        </w:rPr>
        <w:t xml:space="preserve"> </w:t>
      </w:r>
      <w:r w:rsidR="00346D84" w:rsidRPr="00D54336">
        <w:rPr>
          <w:sz w:val="24"/>
          <w:szCs w:val="24"/>
        </w:rPr>
        <w:t xml:space="preserve">Engineering </w:t>
      </w:r>
      <w:r w:rsidR="00990E8B" w:rsidRPr="00D54336">
        <w:rPr>
          <w:sz w:val="24"/>
          <w:szCs w:val="24"/>
        </w:rPr>
        <w:t>controls</w:t>
      </w:r>
    </w:p>
    <w:p w:rsidR="005119FB" w:rsidRPr="00D54336" w:rsidRDefault="009420FA" w:rsidP="00D54336">
      <w:pPr>
        <w:pStyle w:val="Heading1"/>
        <w:spacing w:line="480" w:lineRule="auto"/>
        <w:rPr>
          <w:b w:val="0"/>
          <w:sz w:val="24"/>
          <w:szCs w:val="24"/>
        </w:rPr>
      </w:pPr>
      <w:r w:rsidRPr="00D54336">
        <w:rPr>
          <w:sz w:val="24"/>
          <w:szCs w:val="24"/>
        </w:rPr>
        <w:lastRenderedPageBreak/>
        <w:tab/>
      </w:r>
      <w:r w:rsidRPr="00D54336">
        <w:rPr>
          <w:b w:val="0"/>
          <w:sz w:val="24"/>
          <w:szCs w:val="24"/>
        </w:rPr>
        <w:t xml:space="preserve">Engineering controls can be a technique used to reduce the risk of foot workers from being injured by the mobile equipment present in construction sites. A good example would be manufacturers of the </w:t>
      </w:r>
      <w:r w:rsidR="00F07B89" w:rsidRPr="00D54336">
        <w:rPr>
          <w:b w:val="0"/>
          <w:sz w:val="24"/>
          <w:szCs w:val="24"/>
        </w:rPr>
        <w:t>mobile construction equipment installing collision avoidance technology that would help warn the operators of potential collisions.</w:t>
      </w:r>
    </w:p>
    <w:p w:rsidR="00F07B89" w:rsidRPr="00D54336" w:rsidRDefault="009420FA" w:rsidP="00D54336">
      <w:pPr>
        <w:pStyle w:val="Heading1"/>
        <w:spacing w:line="480" w:lineRule="auto"/>
        <w:rPr>
          <w:sz w:val="24"/>
          <w:szCs w:val="24"/>
        </w:rPr>
      </w:pPr>
      <w:r w:rsidRPr="00D54336">
        <w:rPr>
          <w:sz w:val="24"/>
          <w:szCs w:val="24"/>
        </w:rPr>
        <w:t>Risk reduction technique 3:</w:t>
      </w:r>
      <w:r w:rsidR="005A04D7">
        <w:rPr>
          <w:sz w:val="24"/>
          <w:szCs w:val="24"/>
        </w:rPr>
        <w:t xml:space="preserve"> A</w:t>
      </w:r>
      <w:r w:rsidR="00990E8B" w:rsidRPr="00D54336">
        <w:rPr>
          <w:sz w:val="24"/>
          <w:szCs w:val="24"/>
        </w:rPr>
        <w:t>dministrative controls technique</w:t>
      </w:r>
    </w:p>
    <w:p w:rsidR="00990E8B" w:rsidRPr="00D54336" w:rsidRDefault="009420FA" w:rsidP="00D54336">
      <w:pPr>
        <w:pStyle w:val="Heading1"/>
        <w:spacing w:line="480" w:lineRule="auto"/>
        <w:rPr>
          <w:b w:val="0"/>
          <w:sz w:val="24"/>
          <w:szCs w:val="24"/>
        </w:rPr>
      </w:pPr>
      <w:r w:rsidRPr="00D54336">
        <w:rPr>
          <w:sz w:val="24"/>
          <w:szCs w:val="24"/>
        </w:rPr>
        <w:tab/>
      </w:r>
      <w:r w:rsidRPr="00D54336">
        <w:rPr>
          <w:b w:val="0"/>
          <w:sz w:val="24"/>
          <w:szCs w:val="24"/>
        </w:rPr>
        <w:t>The use of administrative controls and pr</w:t>
      </w:r>
      <w:r w:rsidR="001F6B78">
        <w:rPr>
          <w:b w:val="0"/>
          <w:sz w:val="24"/>
          <w:szCs w:val="24"/>
        </w:rPr>
        <w:t>ovision of P</w:t>
      </w:r>
      <w:r w:rsidRPr="00D54336">
        <w:rPr>
          <w:b w:val="0"/>
          <w:sz w:val="24"/>
          <w:szCs w:val="24"/>
        </w:rPr>
        <w:t>er</w:t>
      </w:r>
      <w:r w:rsidR="001F6B78">
        <w:rPr>
          <w:b w:val="0"/>
          <w:sz w:val="24"/>
          <w:szCs w:val="24"/>
        </w:rPr>
        <w:t>sonal Protective E</w:t>
      </w:r>
      <w:r w:rsidRPr="00D54336">
        <w:rPr>
          <w:b w:val="0"/>
          <w:sz w:val="24"/>
          <w:szCs w:val="24"/>
        </w:rPr>
        <w:t xml:space="preserve">quipment (PPE) would be effective in controlling the hazard posed by mobile equipment to foot workers. </w:t>
      </w:r>
      <w:r w:rsidR="008C0E1B">
        <w:rPr>
          <w:b w:val="0"/>
          <w:sz w:val="24"/>
          <w:szCs w:val="24"/>
        </w:rPr>
        <w:t>In addition, m</w:t>
      </w:r>
      <w:r w:rsidRPr="00D54336">
        <w:rPr>
          <w:b w:val="0"/>
          <w:sz w:val="24"/>
          <w:szCs w:val="24"/>
        </w:rPr>
        <w:t>eeting to inform workers of the right safety procedures and potential work hazards should be carried out every morning before work begins. All workers should be issued with PPE like reflective jackets and walkie-talkies to help the being highly visible and in case of potential accidents be warned of impending dangers.</w:t>
      </w:r>
    </w:p>
    <w:p w:rsidR="00990E8B" w:rsidRPr="00D54336" w:rsidRDefault="009420FA" w:rsidP="00D54336">
      <w:pPr>
        <w:spacing w:line="480" w:lineRule="auto"/>
        <w:rPr>
          <w:rFonts w:ascii="Times New Roman" w:eastAsia="Times New Roman" w:hAnsi="Times New Roman" w:cs="Times New Roman"/>
          <w:bCs/>
          <w:kern w:val="36"/>
          <w:sz w:val="24"/>
          <w:szCs w:val="24"/>
        </w:rPr>
      </w:pPr>
      <w:r w:rsidRPr="00D54336">
        <w:rPr>
          <w:rFonts w:ascii="Times New Roman" w:hAnsi="Times New Roman" w:cs="Times New Roman"/>
          <w:b/>
          <w:sz w:val="24"/>
          <w:szCs w:val="24"/>
        </w:rPr>
        <w:br w:type="page"/>
      </w:r>
    </w:p>
    <w:p w:rsidR="00F07B89" w:rsidRPr="00D54336" w:rsidRDefault="009420FA" w:rsidP="00D54336">
      <w:pPr>
        <w:pStyle w:val="Heading1"/>
        <w:spacing w:line="480" w:lineRule="auto"/>
        <w:jc w:val="center"/>
        <w:rPr>
          <w:b w:val="0"/>
          <w:sz w:val="24"/>
          <w:szCs w:val="24"/>
        </w:rPr>
      </w:pPr>
      <w:r w:rsidRPr="00D54336">
        <w:rPr>
          <w:b w:val="0"/>
          <w:sz w:val="24"/>
          <w:szCs w:val="24"/>
        </w:rPr>
        <w:lastRenderedPageBreak/>
        <w:t>References</w:t>
      </w:r>
    </w:p>
    <w:p w:rsidR="00DF7DC8" w:rsidRPr="00D54336" w:rsidRDefault="009420FA" w:rsidP="00D54336">
      <w:pPr>
        <w:pStyle w:val="Heading1"/>
        <w:spacing w:line="480" w:lineRule="auto"/>
        <w:ind w:left="720" w:hanging="720"/>
        <w:rPr>
          <w:b w:val="0"/>
          <w:sz w:val="24"/>
          <w:szCs w:val="24"/>
        </w:rPr>
      </w:pPr>
      <w:r w:rsidRPr="00D54336">
        <w:rPr>
          <w:rFonts w:eastAsiaTheme="majorEastAsia"/>
          <w:b w:val="0"/>
          <w:sz w:val="24"/>
          <w:szCs w:val="24"/>
        </w:rPr>
        <w:t>Centre Disease Control</w:t>
      </w:r>
      <w:r w:rsidRPr="00D54336">
        <w:rPr>
          <w:b w:val="0"/>
          <w:sz w:val="24"/>
          <w:szCs w:val="24"/>
        </w:rPr>
        <w:t>.</w:t>
      </w:r>
      <w:r w:rsidR="005A04D7">
        <w:rPr>
          <w:b w:val="0"/>
          <w:sz w:val="24"/>
          <w:szCs w:val="24"/>
        </w:rPr>
        <w:t xml:space="preserve"> (2018). </w:t>
      </w:r>
      <w:r w:rsidRPr="00D54336">
        <w:rPr>
          <w:b w:val="0"/>
          <w:sz w:val="24"/>
          <w:szCs w:val="24"/>
        </w:rPr>
        <w:t xml:space="preserve">15-Year-Old Part-Time Worker at Retail Grocery Store Suffers Amputation While Assembling Meat Grinder – Utah. Retrieved from </w:t>
      </w:r>
      <w:hyperlink r:id="rId6" w:history="1">
        <w:r w:rsidRPr="00D54336">
          <w:rPr>
            <w:rStyle w:val="Hyperlink"/>
            <w:b w:val="0"/>
            <w:sz w:val="24"/>
            <w:szCs w:val="24"/>
          </w:rPr>
          <w:t>https://www.cdc.gov/niosh/face/In-house/full200013.html</w:t>
        </w:r>
      </w:hyperlink>
      <w:r w:rsidRPr="00D54336">
        <w:rPr>
          <w:b w:val="0"/>
          <w:sz w:val="24"/>
          <w:szCs w:val="24"/>
        </w:rPr>
        <w:t xml:space="preserve"> </w:t>
      </w:r>
    </w:p>
    <w:p w:rsidR="00DF7DC8" w:rsidRPr="00D54336" w:rsidRDefault="009420FA" w:rsidP="00D54336">
      <w:pPr>
        <w:pStyle w:val="Heading1"/>
        <w:spacing w:line="480" w:lineRule="auto"/>
        <w:ind w:left="720" w:hanging="720"/>
        <w:rPr>
          <w:b w:val="0"/>
          <w:sz w:val="24"/>
          <w:szCs w:val="24"/>
        </w:rPr>
      </w:pPr>
      <w:r w:rsidRPr="00D54336">
        <w:rPr>
          <w:rFonts w:eastAsiaTheme="majorEastAsia"/>
          <w:b w:val="0"/>
          <w:sz w:val="24"/>
          <w:szCs w:val="24"/>
        </w:rPr>
        <w:t>Centre for Disease Control</w:t>
      </w:r>
      <w:r w:rsidRPr="00D54336">
        <w:rPr>
          <w:b w:val="0"/>
          <w:sz w:val="24"/>
          <w:szCs w:val="24"/>
        </w:rPr>
        <w:t xml:space="preserve">. (2006). Construction Worker Dies After Being Run Over By a Bulldozer at a Commercial Construction Site </w:t>
      </w:r>
      <w:r w:rsidR="00F51735">
        <w:rPr>
          <w:b w:val="0"/>
          <w:sz w:val="24"/>
          <w:szCs w:val="24"/>
        </w:rPr>
        <w:t>- North Carolina. R</w:t>
      </w:r>
      <w:r w:rsidRPr="00D54336">
        <w:rPr>
          <w:b w:val="0"/>
          <w:sz w:val="24"/>
          <w:szCs w:val="24"/>
        </w:rPr>
        <w:t xml:space="preserve">etrieved from </w:t>
      </w:r>
      <w:hyperlink r:id="rId7" w:history="1">
        <w:r w:rsidRPr="00D54336">
          <w:rPr>
            <w:rStyle w:val="Hyperlink"/>
            <w:b w:val="0"/>
            <w:sz w:val="24"/>
            <w:szCs w:val="24"/>
          </w:rPr>
          <w:t>https://www.cdc.gov/niosh/face/In-house/full200511.html</w:t>
        </w:r>
      </w:hyperlink>
      <w:r w:rsidRPr="00D54336">
        <w:rPr>
          <w:b w:val="0"/>
          <w:sz w:val="24"/>
          <w:szCs w:val="24"/>
        </w:rPr>
        <w:t xml:space="preserve"> </w:t>
      </w:r>
    </w:p>
    <w:p w:rsidR="00DF7DC8" w:rsidRPr="00D54336" w:rsidRDefault="009420FA" w:rsidP="00D54336">
      <w:pPr>
        <w:pStyle w:val="Heading1"/>
        <w:spacing w:line="480" w:lineRule="auto"/>
        <w:ind w:left="720" w:hanging="720"/>
        <w:rPr>
          <w:b w:val="0"/>
          <w:sz w:val="24"/>
          <w:szCs w:val="24"/>
        </w:rPr>
      </w:pPr>
      <w:r w:rsidRPr="00D54336">
        <w:rPr>
          <w:b w:val="0"/>
          <w:sz w:val="24"/>
          <w:szCs w:val="24"/>
        </w:rPr>
        <w:t xml:space="preserve"> </w:t>
      </w:r>
      <w:r w:rsidRPr="00D54336">
        <w:rPr>
          <w:rFonts w:eastAsiaTheme="majorEastAsia"/>
          <w:b w:val="0"/>
          <w:sz w:val="24"/>
          <w:szCs w:val="24"/>
        </w:rPr>
        <w:t>Centre for Disease Control.</w:t>
      </w:r>
      <w:r w:rsidRPr="00D54336">
        <w:rPr>
          <w:b w:val="0"/>
          <w:sz w:val="24"/>
          <w:szCs w:val="24"/>
        </w:rPr>
        <w:t xml:space="preserve"> (2003).</w:t>
      </w:r>
      <w:r w:rsidRPr="00D54336">
        <w:rPr>
          <w:sz w:val="24"/>
          <w:szCs w:val="24"/>
        </w:rPr>
        <w:t xml:space="preserve"> </w:t>
      </w:r>
      <w:r w:rsidRPr="00D54336">
        <w:rPr>
          <w:b w:val="0"/>
          <w:sz w:val="24"/>
          <w:szCs w:val="24"/>
        </w:rPr>
        <w:t>Maintenance Mechanic Dies After Being Trapped in the Pneumatic Door of a V</w:t>
      </w:r>
      <w:r w:rsidR="00F51735">
        <w:rPr>
          <w:b w:val="0"/>
          <w:sz w:val="24"/>
          <w:szCs w:val="24"/>
        </w:rPr>
        <w:t>acuum Cooler - South Carolina. R</w:t>
      </w:r>
      <w:r w:rsidRPr="00D54336">
        <w:rPr>
          <w:b w:val="0"/>
          <w:sz w:val="24"/>
          <w:szCs w:val="24"/>
        </w:rPr>
        <w:t xml:space="preserve">etrieved from </w:t>
      </w:r>
      <w:hyperlink r:id="rId8" w:history="1">
        <w:r w:rsidRPr="00D54336">
          <w:rPr>
            <w:rStyle w:val="Hyperlink"/>
            <w:b w:val="0"/>
            <w:sz w:val="24"/>
            <w:szCs w:val="24"/>
          </w:rPr>
          <w:t>https://www.cdc.gov/niosh/face/In-house/full200205.html</w:t>
        </w:r>
      </w:hyperlink>
      <w:r w:rsidRPr="00D54336">
        <w:rPr>
          <w:b w:val="0"/>
          <w:sz w:val="24"/>
          <w:szCs w:val="24"/>
        </w:rPr>
        <w:t xml:space="preserve"> </w:t>
      </w:r>
    </w:p>
    <w:p w:rsidR="00E76212" w:rsidRPr="00D54336" w:rsidRDefault="009420FA" w:rsidP="00D54336">
      <w:pPr>
        <w:pStyle w:val="Heading1"/>
        <w:spacing w:line="480" w:lineRule="auto"/>
        <w:ind w:left="720" w:hanging="720"/>
        <w:rPr>
          <w:b w:val="0"/>
          <w:sz w:val="24"/>
          <w:szCs w:val="24"/>
        </w:rPr>
      </w:pPr>
      <w:r w:rsidRPr="00D54336">
        <w:rPr>
          <w:b w:val="0"/>
          <w:sz w:val="24"/>
          <w:szCs w:val="24"/>
        </w:rPr>
        <w:t>Centre for Disease Control</w:t>
      </w:r>
      <w:r w:rsidR="009A25F7" w:rsidRPr="00D54336">
        <w:rPr>
          <w:b w:val="0"/>
          <w:sz w:val="24"/>
          <w:szCs w:val="24"/>
        </w:rPr>
        <w:t xml:space="preserve">. </w:t>
      </w:r>
      <w:r w:rsidRPr="00D54336">
        <w:rPr>
          <w:b w:val="0"/>
          <w:sz w:val="24"/>
          <w:szCs w:val="24"/>
        </w:rPr>
        <w:t>(2018).</w:t>
      </w:r>
      <w:r w:rsidR="009A25F7" w:rsidRPr="00D54336">
        <w:rPr>
          <w:b w:val="0"/>
          <w:sz w:val="24"/>
          <w:szCs w:val="24"/>
        </w:rPr>
        <w:t xml:space="preserve"> </w:t>
      </w:r>
      <w:r w:rsidR="0033771F" w:rsidRPr="00D54336">
        <w:rPr>
          <w:b w:val="0"/>
          <w:sz w:val="24"/>
          <w:szCs w:val="24"/>
        </w:rPr>
        <w:t xml:space="preserve">Hierarchy </w:t>
      </w:r>
      <w:r w:rsidR="00883034" w:rsidRPr="00D54336">
        <w:rPr>
          <w:b w:val="0"/>
          <w:sz w:val="24"/>
          <w:szCs w:val="24"/>
        </w:rPr>
        <w:t>of Controls</w:t>
      </w:r>
      <w:r w:rsidRPr="00D54336">
        <w:rPr>
          <w:b w:val="0"/>
          <w:sz w:val="24"/>
          <w:szCs w:val="24"/>
        </w:rPr>
        <w:t xml:space="preserve">. Retrieved from </w:t>
      </w:r>
      <w:hyperlink r:id="rId9" w:history="1">
        <w:r w:rsidRPr="00D54336">
          <w:rPr>
            <w:rStyle w:val="Hyperlink"/>
            <w:b w:val="0"/>
            <w:sz w:val="24"/>
            <w:szCs w:val="24"/>
          </w:rPr>
          <w:t>https://www.cdc.gov/niosh/topics/hierarchy/default.html</w:t>
        </w:r>
      </w:hyperlink>
      <w:r w:rsidRPr="00D54336">
        <w:rPr>
          <w:b w:val="0"/>
          <w:sz w:val="24"/>
          <w:szCs w:val="24"/>
        </w:rPr>
        <w:t xml:space="preserve"> </w:t>
      </w:r>
    </w:p>
    <w:p w:rsidR="00DF7DC8" w:rsidRPr="00D54336" w:rsidRDefault="00DF7DC8" w:rsidP="00D54336">
      <w:pPr>
        <w:pStyle w:val="Heading1"/>
        <w:spacing w:line="480" w:lineRule="auto"/>
        <w:rPr>
          <w:b w:val="0"/>
          <w:sz w:val="24"/>
          <w:szCs w:val="24"/>
        </w:rPr>
      </w:pPr>
    </w:p>
    <w:p w:rsidR="00DF7DC8" w:rsidRPr="00D54336" w:rsidRDefault="00DF7DC8" w:rsidP="00D54336">
      <w:pPr>
        <w:pStyle w:val="Heading1"/>
        <w:spacing w:line="480" w:lineRule="auto"/>
        <w:rPr>
          <w:b w:val="0"/>
          <w:sz w:val="24"/>
          <w:szCs w:val="24"/>
        </w:rPr>
      </w:pPr>
    </w:p>
    <w:p w:rsidR="00DF7DC8" w:rsidRPr="00D54336" w:rsidRDefault="00DF7DC8" w:rsidP="00D54336">
      <w:pPr>
        <w:pStyle w:val="Heading2"/>
        <w:spacing w:line="480" w:lineRule="auto"/>
        <w:rPr>
          <w:rFonts w:ascii="Times New Roman" w:hAnsi="Times New Roman" w:cs="Times New Roman"/>
          <w:b w:val="0"/>
          <w:color w:val="auto"/>
          <w:sz w:val="24"/>
          <w:szCs w:val="24"/>
        </w:rPr>
      </w:pPr>
    </w:p>
    <w:p w:rsidR="00990E8B" w:rsidRPr="00D54336" w:rsidRDefault="00990E8B" w:rsidP="00D54336">
      <w:pPr>
        <w:pStyle w:val="Heading1"/>
        <w:spacing w:line="480" w:lineRule="auto"/>
        <w:rPr>
          <w:b w:val="0"/>
          <w:sz w:val="24"/>
          <w:szCs w:val="24"/>
        </w:rPr>
      </w:pPr>
    </w:p>
    <w:p w:rsidR="00ED1436" w:rsidRPr="00D54336" w:rsidRDefault="009420FA" w:rsidP="00D54336">
      <w:pPr>
        <w:pStyle w:val="Heading1"/>
        <w:spacing w:line="480" w:lineRule="auto"/>
        <w:rPr>
          <w:b w:val="0"/>
          <w:sz w:val="24"/>
          <w:szCs w:val="24"/>
        </w:rPr>
      </w:pPr>
      <w:r w:rsidRPr="00D54336">
        <w:rPr>
          <w:b w:val="0"/>
          <w:sz w:val="24"/>
          <w:szCs w:val="24"/>
        </w:rPr>
        <w:t xml:space="preserve"> </w:t>
      </w:r>
    </w:p>
    <w:p w:rsidR="00B3333A" w:rsidRPr="00D54336" w:rsidRDefault="00B3333A" w:rsidP="00D54336">
      <w:pPr>
        <w:pStyle w:val="Heading1"/>
        <w:spacing w:line="480" w:lineRule="auto"/>
        <w:rPr>
          <w:b w:val="0"/>
          <w:sz w:val="24"/>
          <w:szCs w:val="24"/>
        </w:rPr>
      </w:pPr>
    </w:p>
    <w:sectPr w:rsidR="00B3333A" w:rsidRPr="00D54336" w:rsidSect="00351818">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8BB" w:rsidRDefault="00AB28BB" w:rsidP="00351818">
      <w:pPr>
        <w:spacing w:after="0" w:line="240" w:lineRule="auto"/>
      </w:pPr>
      <w:r>
        <w:separator/>
      </w:r>
    </w:p>
  </w:endnote>
  <w:endnote w:type="continuationSeparator" w:id="0">
    <w:p w:rsidR="00AB28BB" w:rsidRDefault="00AB28BB" w:rsidP="003518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8BB" w:rsidRDefault="00AB28BB" w:rsidP="00351818">
      <w:pPr>
        <w:spacing w:after="0" w:line="240" w:lineRule="auto"/>
      </w:pPr>
      <w:r>
        <w:separator/>
      </w:r>
    </w:p>
  </w:footnote>
  <w:footnote w:type="continuationSeparator" w:id="0">
    <w:p w:rsidR="00AB28BB" w:rsidRDefault="00AB28BB" w:rsidP="003518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18" w:rsidRDefault="00351818">
    <w:pPr>
      <w:pStyle w:val="Header"/>
      <w:jc w:val="right"/>
    </w:pPr>
    <w:r w:rsidRPr="00351818">
      <w:rPr>
        <w:rFonts w:ascii="Times New Roman" w:hAnsi="Times New Roman" w:cs="Times New Roman"/>
        <w:sz w:val="24"/>
        <w:szCs w:val="24"/>
      </w:rPr>
      <w:t>RISK REDUCTION TECHNIQUES</w:t>
    </w:r>
    <w:sdt>
      <w:sdtPr>
        <w:rPr>
          <w:rFonts w:ascii="Times New Roman" w:hAnsi="Times New Roman" w:cs="Times New Roman"/>
          <w:sz w:val="24"/>
          <w:szCs w:val="24"/>
        </w:rPr>
        <w:id w:val="28451153"/>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5E6148" w:rsidRPr="00351818">
          <w:rPr>
            <w:rFonts w:ascii="Times New Roman" w:hAnsi="Times New Roman" w:cs="Times New Roman"/>
            <w:sz w:val="24"/>
            <w:szCs w:val="24"/>
          </w:rPr>
          <w:fldChar w:fldCharType="begin"/>
        </w:r>
        <w:r w:rsidRPr="00351818">
          <w:rPr>
            <w:rFonts w:ascii="Times New Roman" w:hAnsi="Times New Roman" w:cs="Times New Roman"/>
            <w:sz w:val="24"/>
            <w:szCs w:val="24"/>
          </w:rPr>
          <w:instrText xml:space="preserve"> PAGE   \* MERGEFORMAT </w:instrText>
        </w:r>
        <w:r w:rsidR="005E6148" w:rsidRPr="00351818">
          <w:rPr>
            <w:rFonts w:ascii="Times New Roman" w:hAnsi="Times New Roman" w:cs="Times New Roman"/>
            <w:sz w:val="24"/>
            <w:szCs w:val="24"/>
          </w:rPr>
          <w:fldChar w:fldCharType="separate"/>
        </w:r>
        <w:r w:rsidR="00F51735">
          <w:rPr>
            <w:rFonts w:ascii="Times New Roman" w:hAnsi="Times New Roman" w:cs="Times New Roman"/>
            <w:noProof/>
            <w:sz w:val="24"/>
            <w:szCs w:val="24"/>
          </w:rPr>
          <w:t>7</w:t>
        </w:r>
        <w:r w:rsidR="005E6148" w:rsidRPr="00351818">
          <w:rPr>
            <w:rFonts w:ascii="Times New Roman" w:hAnsi="Times New Roman" w:cs="Times New Roman"/>
            <w:sz w:val="24"/>
            <w:szCs w:val="24"/>
          </w:rPr>
          <w:fldChar w:fldCharType="end"/>
        </w:r>
      </w:sdtContent>
    </w:sdt>
  </w:p>
  <w:p w:rsidR="00351818" w:rsidRDefault="003518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18" w:rsidRPr="00351818" w:rsidRDefault="00351818" w:rsidP="00351818">
    <w:pPr>
      <w:pStyle w:val="Header"/>
      <w:rPr>
        <w:rFonts w:ascii="Times New Roman" w:hAnsi="Times New Roman" w:cs="Times New Roman"/>
        <w:sz w:val="24"/>
        <w:szCs w:val="24"/>
      </w:rPr>
    </w:pPr>
    <w:r w:rsidRPr="00351818">
      <w:rPr>
        <w:rFonts w:ascii="Times New Roman" w:hAnsi="Times New Roman" w:cs="Times New Roman"/>
        <w:sz w:val="24"/>
        <w:szCs w:val="24"/>
      </w:rPr>
      <w:t xml:space="preserve">Running head: RISK REDUCTION TECHNIQUES </w:t>
    </w:r>
  </w:p>
  <w:p w:rsidR="00351818" w:rsidRPr="00351818" w:rsidRDefault="0035181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46FCB"/>
    <w:rsid w:val="0016549D"/>
    <w:rsid w:val="001F6B78"/>
    <w:rsid w:val="00266F79"/>
    <w:rsid w:val="002D0456"/>
    <w:rsid w:val="002D4BA6"/>
    <w:rsid w:val="0033771F"/>
    <w:rsid w:val="00346D84"/>
    <w:rsid w:val="00346FCB"/>
    <w:rsid w:val="00351818"/>
    <w:rsid w:val="003648DE"/>
    <w:rsid w:val="0044205B"/>
    <w:rsid w:val="004C49D8"/>
    <w:rsid w:val="005119FB"/>
    <w:rsid w:val="005A04D7"/>
    <w:rsid w:val="005E6148"/>
    <w:rsid w:val="006A69ED"/>
    <w:rsid w:val="0078627C"/>
    <w:rsid w:val="00810F7C"/>
    <w:rsid w:val="008248BD"/>
    <w:rsid w:val="00850C28"/>
    <w:rsid w:val="00883034"/>
    <w:rsid w:val="008C0E1B"/>
    <w:rsid w:val="009420FA"/>
    <w:rsid w:val="00990E8B"/>
    <w:rsid w:val="009A25F7"/>
    <w:rsid w:val="009F0438"/>
    <w:rsid w:val="00AB28BB"/>
    <w:rsid w:val="00B02137"/>
    <w:rsid w:val="00B3333A"/>
    <w:rsid w:val="00B53EB2"/>
    <w:rsid w:val="00B6769B"/>
    <w:rsid w:val="00B93D86"/>
    <w:rsid w:val="00BB4062"/>
    <w:rsid w:val="00C33265"/>
    <w:rsid w:val="00CF7555"/>
    <w:rsid w:val="00D54336"/>
    <w:rsid w:val="00DF7DC8"/>
    <w:rsid w:val="00E76212"/>
    <w:rsid w:val="00ED1436"/>
    <w:rsid w:val="00F07B89"/>
    <w:rsid w:val="00F51735"/>
    <w:rsid w:val="00F52408"/>
    <w:rsid w:val="00FC70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EB2"/>
  </w:style>
  <w:style w:type="paragraph" w:styleId="Heading1">
    <w:name w:val="heading 1"/>
    <w:basedOn w:val="Normal"/>
    <w:link w:val="Heading1Char"/>
    <w:uiPriority w:val="9"/>
    <w:qFormat/>
    <w:rsid w:val="007862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F7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27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DF7DC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F7DC8"/>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33265"/>
    <w:pPr>
      <w:spacing w:line="240" w:lineRule="auto"/>
    </w:pPr>
    <w:rPr>
      <w:sz w:val="20"/>
      <w:szCs w:val="20"/>
    </w:rPr>
  </w:style>
  <w:style w:type="character" w:customStyle="1" w:styleId="CommentTextChar">
    <w:name w:val="Comment Text Char"/>
    <w:basedOn w:val="DefaultParagraphFont"/>
    <w:link w:val="CommentText"/>
    <w:uiPriority w:val="99"/>
    <w:semiHidden/>
    <w:rsid w:val="00C33265"/>
    <w:rPr>
      <w:sz w:val="20"/>
      <w:szCs w:val="20"/>
    </w:rPr>
  </w:style>
  <w:style w:type="paragraph" w:styleId="BalloonText">
    <w:name w:val="Balloon Text"/>
    <w:basedOn w:val="Normal"/>
    <w:link w:val="BalloonTextChar"/>
    <w:uiPriority w:val="99"/>
    <w:semiHidden/>
    <w:unhideWhenUsed/>
    <w:rsid w:val="009F0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438"/>
    <w:rPr>
      <w:rFonts w:ascii="Tahoma" w:hAnsi="Tahoma" w:cs="Tahoma"/>
      <w:sz w:val="16"/>
      <w:szCs w:val="16"/>
    </w:rPr>
  </w:style>
  <w:style w:type="paragraph" w:styleId="Header">
    <w:name w:val="header"/>
    <w:basedOn w:val="Normal"/>
    <w:link w:val="HeaderChar"/>
    <w:uiPriority w:val="99"/>
    <w:unhideWhenUsed/>
    <w:rsid w:val="00351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818"/>
  </w:style>
  <w:style w:type="paragraph" w:styleId="Footer">
    <w:name w:val="footer"/>
    <w:basedOn w:val="Normal"/>
    <w:link w:val="FooterChar"/>
    <w:uiPriority w:val="99"/>
    <w:semiHidden/>
    <w:unhideWhenUsed/>
    <w:rsid w:val="003518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18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niosh/face/In-house/full200205.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dc.gov/niosh/face/In-house/full200511.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iosh/face/In-house/full200013.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dc.gov/niosh/topics/hierarchy/defaul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8</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10</cp:revision>
  <dcterms:created xsi:type="dcterms:W3CDTF">2018-09-16T11:44:00Z</dcterms:created>
  <dcterms:modified xsi:type="dcterms:W3CDTF">2018-09-16T20:24:00Z</dcterms:modified>
</cp:coreProperties>
</file>